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5F" w:rsidRPr="0088716B" w:rsidRDefault="00115E16">
      <w:pPr>
        <w:widowControl/>
        <w:spacing w:line="400" w:lineRule="atLeast"/>
        <w:ind w:firstLine="480"/>
        <w:jc w:val="center"/>
        <w:rPr>
          <w:rFonts w:asciiTheme="majorEastAsia" w:eastAsiaTheme="majorEastAsia" w:hAnsiTheme="majorEastAsia"/>
          <w:color w:val="000000"/>
          <w:kern w:val="0"/>
          <w:sz w:val="52"/>
          <w:szCs w:val="52"/>
        </w:rPr>
      </w:pPr>
      <w:r w:rsidRPr="0088716B">
        <w:rPr>
          <w:rFonts w:asciiTheme="majorEastAsia" w:eastAsiaTheme="majorEastAsia" w:hAnsiTheme="majorEastAsia" w:hint="eastAsia"/>
          <w:color w:val="000000"/>
          <w:kern w:val="0"/>
          <w:sz w:val="52"/>
          <w:szCs w:val="52"/>
        </w:rPr>
        <w:t>综合评分明细表</w:t>
      </w:r>
    </w:p>
    <w:p w:rsidR="00884F5F" w:rsidRDefault="00884F5F">
      <w:pPr>
        <w:widowControl/>
        <w:spacing w:line="400" w:lineRule="atLeast"/>
        <w:ind w:firstLine="480"/>
        <w:jc w:val="center"/>
        <w:rPr>
          <w:rFonts w:ascii="宋体" w:hAnsi="宋体"/>
          <w:sz w:val="24"/>
        </w:rPr>
      </w:pPr>
    </w:p>
    <w:p w:rsidR="0088716B" w:rsidRDefault="0088716B">
      <w:pPr>
        <w:widowControl/>
        <w:spacing w:line="400" w:lineRule="atLeast"/>
        <w:ind w:firstLine="480"/>
        <w:jc w:val="center"/>
        <w:rPr>
          <w:rFonts w:ascii="宋体" w:hAnsi="宋体"/>
          <w:sz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260"/>
        <w:gridCol w:w="540"/>
        <w:gridCol w:w="4860"/>
        <w:gridCol w:w="1538"/>
      </w:tblGrid>
      <w:tr w:rsidR="00884F5F">
        <w:trPr>
          <w:trHeight w:val="519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ind w:leftChars="-61" w:left="-128" w:rightChars="-40" w:right="-8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序</w:t>
            </w:r>
          </w:p>
          <w:p w:rsidR="00884F5F" w:rsidRPr="0088716B" w:rsidRDefault="00115E16">
            <w:pPr>
              <w:spacing w:line="360" w:lineRule="exact"/>
              <w:ind w:leftChars="-61" w:left="-128" w:rightChars="-40" w:right="-8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评审因素</w:t>
            </w:r>
          </w:p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及权重</w:t>
            </w:r>
          </w:p>
        </w:tc>
        <w:tc>
          <w:tcPr>
            <w:tcW w:w="540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分值</w:t>
            </w:r>
          </w:p>
        </w:tc>
        <w:tc>
          <w:tcPr>
            <w:tcW w:w="4860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评审依据</w:t>
            </w:r>
          </w:p>
        </w:tc>
        <w:tc>
          <w:tcPr>
            <w:tcW w:w="1538" w:type="dxa"/>
            <w:vAlign w:val="center"/>
          </w:tcPr>
          <w:p w:rsidR="00884F5F" w:rsidRPr="0088716B" w:rsidRDefault="00115E16">
            <w:pPr>
              <w:spacing w:line="360" w:lineRule="exact"/>
              <w:ind w:left="-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说    明</w:t>
            </w:r>
          </w:p>
        </w:tc>
      </w:tr>
      <w:tr w:rsidR="00884F5F">
        <w:trPr>
          <w:trHeight w:val="578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报价</w:t>
            </w:r>
          </w:p>
        </w:tc>
        <w:tc>
          <w:tcPr>
            <w:tcW w:w="540" w:type="dxa"/>
            <w:vAlign w:val="center"/>
          </w:tcPr>
          <w:p w:rsidR="00884F5F" w:rsidRPr="0088716B" w:rsidRDefault="006015B3" w:rsidP="008050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40</w:t>
            </w:r>
          </w:p>
        </w:tc>
        <w:tc>
          <w:tcPr>
            <w:tcW w:w="4860" w:type="dxa"/>
            <w:vAlign w:val="center"/>
          </w:tcPr>
          <w:p w:rsidR="00884F5F" w:rsidRPr="0088716B" w:rsidRDefault="00115E16" w:rsidP="006015B3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 xml:space="preserve">价格得分=（有效最低投标价格/有效投标价格）*  </w:t>
            </w:r>
            <w:r w:rsidR="006015B3">
              <w:rPr>
                <w:rFonts w:asciiTheme="minorEastAsia" w:eastAsiaTheme="minorEastAsia" w:hAnsiTheme="minorEastAsia" w:hint="eastAsia"/>
                <w:sz w:val="24"/>
              </w:rPr>
              <w:t>40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（有效投标</w:t>
            </w:r>
            <w:proofErr w:type="gramStart"/>
            <w:r w:rsidRPr="0088716B">
              <w:rPr>
                <w:rFonts w:asciiTheme="minorEastAsia" w:eastAsiaTheme="minorEastAsia" w:hAnsiTheme="minorEastAsia" w:hint="eastAsia"/>
                <w:sz w:val="24"/>
              </w:rPr>
              <w:t>指资格</w:t>
            </w:r>
            <w:proofErr w:type="gramEnd"/>
            <w:r w:rsidRPr="0088716B">
              <w:rPr>
                <w:rFonts w:asciiTheme="minorEastAsia" w:eastAsiaTheme="minorEastAsia" w:hAnsiTheme="minorEastAsia" w:hint="eastAsia"/>
                <w:sz w:val="24"/>
              </w:rPr>
              <w:t>性审查和符合性审查合格且报价未超过预算的投标）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15B3">
        <w:trPr>
          <w:trHeight w:val="578"/>
          <w:jc w:val="center"/>
        </w:trPr>
        <w:tc>
          <w:tcPr>
            <w:tcW w:w="613" w:type="dxa"/>
            <w:vAlign w:val="center"/>
          </w:tcPr>
          <w:p w:rsidR="006015B3" w:rsidRPr="0088716B" w:rsidRDefault="006015B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6015B3" w:rsidRPr="0088716B" w:rsidRDefault="006015B3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样品</w:t>
            </w:r>
          </w:p>
        </w:tc>
        <w:tc>
          <w:tcPr>
            <w:tcW w:w="540" w:type="dxa"/>
            <w:vAlign w:val="center"/>
          </w:tcPr>
          <w:p w:rsidR="006015B3" w:rsidRDefault="006015B3" w:rsidP="008050EE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6015B3" w:rsidRPr="0088716B" w:rsidRDefault="006015B3" w:rsidP="006015B3">
            <w:pPr>
              <w:spacing w:line="360" w:lineRule="exact"/>
              <w:ind w:left="-38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6015B3">
              <w:rPr>
                <w:rFonts w:asciiTheme="minorEastAsia" w:eastAsiaTheme="minorEastAsia" w:hAnsiTheme="minorEastAsia" w:hint="eastAsia"/>
                <w:sz w:val="24"/>
              </w:rPr>
              <w:t>口罩、隔离衣、消毒液、医用帽子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        合格得7分，优等得10分</w:t>
            </w:r>
          </w:p>
        </w:tc>
        <w:tc>
          <w:tcPr>
            <w:tcW w:w="1538" w:type="dxa"/>
            <w:vAlign w:val="center"/>
          </w:tcPr>
          <w:p w:rsidR="006015B3" w:rsidRPr="0088716B" w:rsidRDefault="006015B3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4F5F">
        <w:trPr>
          <w:trHeight w:val="402"/>
          <w:jc w:val="center"/>
        </w:trPr>
        <w:tc>
          <w:tcPr>
            <w:tcW w:w="613" w:type="dxa"/>
            <w:vAlign w:val="center"/>
          </w:tcPr>
          <w:p w:rsidR="00884F5F" w:rsidRPr="0088716B" w:rsidRDefault="006015B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投标人业绩</w:t>
            </w:r>
          </w:p>
        </w:tc>
        <w:tc>
          <w:tcPr>
            <w:tcW w:w="540" w:type="dxa"/>
            <w:vAlign w:val="center"/>
          </w:tcPr>
          <w:p w:rsidR="00884F5F" w:rsidRPr="0088716B" w:rsidRDefault="000F197E" w:rsidP="00A8659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="00A86598"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 w:rsidR="00884F5F" w:rsidRPr="0088716B" w:rsidRDefault="00115E16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1、投标人20</w:t>
            </w:r>
            <w:r w:rsidR="006015B3">
              <w:rPr>
                <w:rFonts w:asciiTheme="minorEastAsia" w:eastAsiaTheme="minorEastAsia" w:hAnsiTheme="minorEastAsia" w:hint="eastAsia"/>
                <w:kern w:val="0"/>
                <w:sz w:val="24"/>
              </w:rPr>
              <w:t>15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年-至今的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业绩计算，每提供单个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类似项目业绩的得1分，提供的项目中有我校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的额外得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1分，最多得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分；</w:t>
            </w:r>
          </w:p>
          <w:p w:rsidR="00884F5F" w:rsidRPr="0088716B" w:rsidRDefault="00115E16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2、投标人20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6015B3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年至今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在我校完成的项目且无差错的每提供一项得1分，最多得10分。</w:t>
            </w:r>
          </w:p>
        </w:tc>
        <w:tc>
          <w:tcPr>
            <w:tcW w:w="1538" w:type="dxa"/>
            <w:vAlign w:val="center"/>
          </w:tcPr>
          <w:p w:rsidR="00884F5F" w:rsidRPr="0088716B" w:rsidRDefault="00115E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以中标通知书、合同为准。投标时提供中标通知书和合同，原件备查。</w:t>
            </w:r>
          </w:p>
        </w:tc>
      </w:tr>
      <w:tr w:rsidR="00884F5F">
        <w:trPr>
          <w:trHeight w:val="302"/>
          <w:jc w:val="center"/>
        </w:trPr>
        <w:tc>
          <w:tcPr>
            <w:tcW w:w="613" w:type="dxa"/>
            <w:vAlign w:val="center"/>
          </w:tcPr>
          <w:p w:rsidR="00884F5F" w:rsidRPr="0088716B" w:rsidRDefault="006015B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投标文件</w:t>
            </w:r>
          </w:p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的规范性</w:t>
            </w:r>
          </w:p>
        </w:tc>
        <w:tc>
          <w:tcPr>
            <w:tcW w:w="540" w:type="dxa"/>
            <w:vAlign w:val="center"/>
          </w:tcPr>
          <w:p w:rsidR="00884F5F" w:rsidRPr="0088716B" w:rsidRDefault="008050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884F5F" w:rsidRPr="0088716B" w:rsidRDefault="00115E16" w:rsidP="006015B3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投标文件制作规范，</w:t>
            </w:r>
            <w:r w:rsidR="006015B3">
              <w:rPr>
                <w:rFonts w:asciiTheme="minorEastAsia" w:eastAsiaTheme="minorEastAsia" w:hAnsiTheme="minorEastAsia" w:hint="eastAsia"/>
                <w:sz w:val="24"/>
              </w:rPr>
              <w:t>合格5分（普通装订），一般7分（书夹装订），优秀10分（胶装成册）</w:t>
            </w:r>
            <w:r w:rsidR="006015B3" w:rsidRPr="0088716B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197E">
        <w:trPr>
          <w:trHeight w:val="302"/>
          <w:jc w:val="center"/>
        </w:trPr>
        <w:tc>
          <w:tcPr>
            <w:tcW w:w="613" w:type="dxa"/>
            <w:vAlign w:val="center"/>
          </w:tcPr>
          <w:p w:rsidR="000F197E" w:rsidRPr="0088716B" w:rsidRDefault="006015B3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0F197E" w:rsidRPr="0088716B" w:rsidRDefault="000F197E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售后服务</w:t>
            </w:r>
          </w:p>
        </w:tc>
        <w:tc>
          <w:tcPr>
            <w:tcW w:w="540" w:type="dxa"/>
            <w:vAlign w:val="center"/>
          </w:tcPr>
          <w:p w:rsidR="000F197E" w:rsidRPr="0088716B" w:rsidRDefault="008050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15</w:t>
            </w:r>
          </w:p>
        </w:tc>
        <w:tc>
          <w:tcPr>
            <w:tcW w:w="4860" w:type="dxa"/>
            <w:vAlign w:val="center"/>
          </w:tcPr>
          <w:p w:rsidR="000F197E" w:rsidRPr="0088716B" w:rsidRDefault="00A86598" w:rsidP="007A7E6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投标文件中明确售后服务期限及</w:t>
            </w:r>
            <w:r w:rsidR="006015B3">
              <w:rPr>
                <w:rFonts w:asciiTheme="minorEastAsia" w:eastAsiaTheme="minorEastAsia" w:hAnsiTheme="minorEastAsia" w:hint="eastAsia"/>
                <w:sz w:val="24"/>
              </w:rPr>
              <w:t>货物配送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服务内容，</w:t>
            </w:r>
            <w:bookmarkStart w:id="0" w:name="_GoBack"/>
            <w:bookmarkEnd w:id="0"/>
            <w:r w:rsidRPr="0088716B">
              <w:rPr>
                <w:rFonts w:asciiTheme="minorEastAsia" w:eastAsiaTheme="minorEastAsia" w:hAnsiTheme="minorEastAsia" w:hint="eastAsia"/>
                <w:sz w:val="24"/>
              </w:rPr>
              <w:t>优秀得1</w:t>
            </w:r>
            <w:r w:rsidR="007A7E66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分，良好得</w:t>
            </w:r>
            <w:r w:rsidR="007A7E66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分，一般得</w:t>
            </w:r>
            <w:r w:rsidR="007A7E66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分。</w:t>
            </w:r>
          </w:p>
        </w:tc>
        <w:tc>
          <w:tcPr>
            <w:tcW w:w="1538" w:type="dxa"/>
            <w:vAlign w:val="center"/>
          </w:tcPr>
          <w:p w:rsidR="000F197E" w:rsidRPr="0088716B" w:rsidRDefault="000F197E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4F5F" w:rsidRDefault="00884F5F"/>
    <w:p w:rsidR="0088716B" w:rsidRPr="0088716B" w:rsidRDefault="0088716B">
      <w:pPr>
        <w:rPr>
          <w:sz w:val="28"/>
          <w:szCs w:val="28"/>
        </w:rPr>
      </w:pPr>
    </w:p>
    <w:p w:rsidR="0088716B" w:rsidRPr="0088716B" w:rsidRDefault="0088716B" w:rsidP="0088716B">
      <w:pPr>
        <w:jc w:val="right"/>
        <w:rPr>
          <w:sz w:val="28"/>
          <w:szCs w:val="28"/>
        </w:rPr>
      </w:pPr>
    </w:p>
    <w:sectPr w:rsidR="0088716B" w:rsidRPr="0088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E8" w:rsidRDefault="009C71E8" w:rsidP="0088716B">
      <w:r>
        <w:separator/>
      </w:r>
    </w:p>
  </w:endnote>
  <w:endnote w:type="continuationSeparator" w:id="0">
    <w:p w:rsidR="009C71E8" w:rsidRDefault="009C71E8" w:rsidP="0088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E8" w:rsidRDefault="009C71E8" w:rsidP="0088716B">
      <w:r>
        <w:separator/>
      </w:r>
    </w:p>
  </w:footnote>
  <w:footnote w:type="continuationSeparator" w:id="0">
    <w:p w:rsidR="009C71E8" w:rsidRDefault="009C71E8" w:rsidP="0088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1E4"/>
    <w:multiLevelType w:val="hybridMultilevel"/>
    <w:tmpl w:val="632AABCC"/>
    <w:lvl w:ilvl="0" w:tplc="C4CAE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49"/>
    <w:rsid w:val="000C3B74"/>
    <w:rsid w:val="000D6215"/>
    <w:rsid w:val="000F197E"/>
    <w:rsid w:val="000F6D49"/>
    <w:rsid w:val="00115E16"/>
    <w:rsid w:val="00184C79"/>
    <w:rsid w:val="001D1E89"/>
    <w:rsid w:val="001F4F34"/>
    <w:rsid w:val="002061D8"/>
    <w:rsid w:val="002330D1"/>
    <w:rsid w:val="00295758"/>
    <w:rsid w:val="003027B9"/>
    <w:rsid w:val="00327F3B"/>
    <w:rsid w:val="003568F1"/>
    <w:rsid w:val="00365DD5"/>
    <w:rsid w:val="003832CE"/>
    <w:rsid w:val="004A4991"/>
    <w:rsid w:val="00552FEC"/>
    <w:rsid w:val="005A423B"/>
    <w:rsid w:val="006015B3"/>
    <w:rsid w:val="006955C3"/>
    <w:rsid w:val="00771C95"/>
    <w:rsid w:val="00771CF6"/>
    <w:rsid w:val="007A7E66"/>
    <w:rsid w:val="00800574"/>
    <w:rsid w:val="008050EE"/>
    <w:rsid w:val="008171B6"/>
    <w:rsid w:val="008173B9"/>
    <w:rsid w:val="0082049D"/>
    <w:rsid w:val="00853C4E"/>
    <w:rsid w:val="00884F5F"/>
    <w:rsid w:val="0088716B"/>
    <w:rsid w:val="008926BB"/>
    <w:rsid w:val="00913A5D"/>
    <w:rsid w:val="00933DF4"/>
    <w:rsid w:val="009357CC"/>
    <w:rsid w:val="009C71E8"/>
    <w:rsid w:val="009C7D60"/>
    <w:rsid w:val="009D63CA"/>
    <w:rsid w:val="00A24159"/>
    <w:rsid w:val="00A86598"/>
    <w:rsid w:val="00A939C3"/>
    <w:rsid w:val="00B06987"/>
    <w:rsid w:val="00B4244C"/>
    <w:rsid w:val="00BF3264"/>
    <w:rsid w:val="00C72D33"/>
    <w:rsid w:val="00C826FF"/>
    <w:rsid w:val="00C87717"/>
    <w:rsid w:val="00CC7766"/>
    <w:rsid w:val="00DC16C6"/>
    <w:rsid w:val="00DD0992"/>
    <w:rsid w:val="00DE7FFD"/>
    <w:rsid w:val="00DF7BAC"/>
    <w:rsid w:val="00E76CE9"/>
    <w:rsid w:val="00F1332D"/>
    <w:rsid w:val="00F418F3"/>
    <w:rsid w:val="00F50B72"/>
    <w:rsid w:val="00FD23C5"/>
    <w:rsid w:val="00FF46FB"/>
    <w:rsid w:val="0207467B"/>
    <w:rsid w:val="025A26FC"/>
    <w:rsid w:val="053C29F0"/>
    <w:rsid w:val="058C1707"/>
    <w:rsid w:val="061F1E80"/>
    <w:rsid w:val="10A67643"/>
    <w:rsid w:val="22DA0B02"/>
    <w:rsid w:val="23D45F8F"/>
    <w:rsid w:val="261A336A"/>
    <w:rsid w:val="3DD17AEB"/>
    <w:rsid w:val="45DF28EC"/>
    <w:rsid w:val="4A5147DE"/>
    <w:rsid w:val="4D8655FB"/>
    <w:rsid w:val="574420A8"/>
    <w:rsid w:val="62003A1A"/>
    <w:rsid w:val="63C46343"/>
    <w:rsid w:val="65F04C6B"/>
    <w:rsid w:val="688C3813"/>
    <w:rsid w:val="698C78AE"/>
    <w:rsid w:val="6C5E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15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5B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15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5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Company>Sky123.Org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8</cp:revision>
  <cp:lastPrinted>2020-05-11T03:16:00Z</cp:lastPrinted>
  <dcterms:created xsi:type="dcterms:W3CDTF">2019-12-26T07:09:00Z</dcterms:created>
  <dcterms:modified xsi:type="dcterms:W3CDTF">2020-05-11T03:16:00Z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